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1E2492">
        <w:rPr>
          <w:rFonts w:ascii="Times New Roman" w:hAnsi="Times New Roman" w:cs="Times New Roman"/>
          <w:b/>
          <w:sz w:val="24"/>
          <w:szCs w:val="24"/>
        </w:rPr>
        <w:t>и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A0D" w:rsidRDefault="0035295B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</w:t>
      </w:r>
      <w:r w:rsidR="00C26A0D" w:rsidRPr="00C26A0D">
        <w:rPr>
          <w:rFonts w:ascii="Times New Roman" w:hAnsi="Times New Roman" w:cs="Times New Roman"/>
          <w:sz w:val="24"/>
          <w:szCs w:val="24"/>
        </w:rPr>
        <w:t xml:space="preserve">следните </w:t>
      </w:r>
      <w:r w:rsidRPr="00C26A0D">
        <w:rPr>
          <w:rFonts w:ascii="Times New Roman" w:hAnsi="Times New Roman" w:cs="Times New Roman"/>
          <w:sz w:val="24"/>
          <w:szCs w:val="24"/>
        </w:rPr>
        <w:t>процедур</w:t>
      </w:r>
      <w:r w:rsidR="00C26A0D" w:rsidRPr="00C26A0D">
        <w:rPr>
          <w:rFonts w:ascii="Times New Roman" w:hAnsi="Times New Roman" w:cs="Times New Roman"/>
          <w:sz w:val="24"/>
          <w:szCs w:val="24"/>
        </w:rPr>
        <w:t>и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 подмярка </w:t>
      </w:r>
      <w:r w:rsidR="00C26A0D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C26A0D" w:rsidRPr="00C26A0D" w:rsidRDefault="00C26A0D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C26A0D" w:rsidRPr="00C26A0D" w:rsidRDefault="00C26A0D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C26A0D" w:rsidRPr="00C26A0D" w:rsidRDefault="00C26A0D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C26A0D" w:rsidRPr="00C26A0D" w:rsidRDefault="00C26A0D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и училищното образование“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C26A0D" w:rsidRPr="00C26A0D" w:rsidRDefault="00C26A0D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финансирани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lastRenderedPageBreak/>
        <w:t>селските райони“ от Програмата за развитие на селските райони за периода 2014 – 2020 г.</w:t>
      </w:r>
    </w:p>
    <w:p w:rsidR="00C26A0D" w:rsidRPr="00C26A0D" w:rsidRDefault="00C26A0D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закрита спортна инфраструктура, включително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оборудването и/или обзавеждането й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общинска образователна инфраструктура с местно значение, в която няма изградена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закрита спортна инфраструктура</w:t>
      </w:r>
      <w:r w:rsidRPr="00C26A0D">
        <w:rPr>
          <w:rFonts w:ascii="Times New Roman" w:hAnsi="Times New Roman" w:cs="Times New Roman"/>
          <w:sz w:val="24"/>
          <w:szCs w:val="24"/>
        </w:rPr>
        <w:t xml:space="preserve">, и която включва основно или средно училище финансирана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C26A0D" w:rsidRPr="00C26A0D" w:rsidRDefault="00C26A0D" w:rsidP="00C26A0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 „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Изграждане, реконструкция, ремонт, оборудване и/или обзавеждане на спортна инфраструктура“ </w:t>
      </w:r>
      <w:r w:rsidRPr="00C26A0D">
        <w:rPr>
          <w:rFonts w:ascii="Times New Roman" w:hAnsi="Times New Roman" w:cs="Times New Roman"/>
          <w:sz w:val="24"/>
          <w:szCs w:val="24"/>
        </w:rPr>
        <w:t xml:space="preserve">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 xml:space="preserve">Целта на процедурите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lastRenderedPageBreak/>
        <w:t>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295B" w:rsidRDefault="0035295B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D6170F"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>безвъзмездна финансова помощ се 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D6170F"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493F9C" w:rsidRPr="00493F9C">
        <w:rPr>
          <w:rFonts w:ascii="Times New Roman" w:hAnsi="Times New Roman" w:cs="Times New Roman"/>
          <w:sz w:val="24"/>
          <w:szCs w:val="24"/>
        </w:rPr>
        <w:t xml:space="preserve">195 580 000,00 лева </w:t>
      </w:r>
      <w:r w:rsidR="00493F9C">
        <w:rPr>
          <w:rFonts w:ascii="Times New Roman" w:hAnsi="Times New Roman" w:cs="Times New Roman"/>
          <w:sz w:val="24"/>
          <w:szCs w:val="24"/>
        </w:rPr>
        <w:t xml:space="preserve">или </w:t>
      </w:r>
      <w:r w:rsidR="00D6170F">
        <w:rPr>
          <w:rFonts w:ascii="Times New Roman" w:hAnsi="Times New Roman" w:cs="Times New Roman"/>
          <w:sz w:val="24"/>
          <w:szCs w:val="24"/>
        </w:rPr>
        <w:t>100</w:t>
      </w:r>
      <w:r w:rsidR="00310202" w:rsidRPr="00310202">
        <w:rPr>
          <w:rFonts w:ascii="Times New Roman" w:hAnsi="Times New Roman" w:cs="Times New Roman"/>
          <w:sz w:val="24"/>
          <w:szCs w:val="24"/>
        </w:rPr>
        <w:t> 000</w:t>
      </w:r>
      <w:r w:rsidR="00493F9C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310202" w:rsidRPr="00310202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493F9C">
        <w:rPr>
          <w:rFonts w:ascii="Times New Roman" w:hAnsi="Times New Roman" w:cs="Times New Roman"/>
          <w:sz w:val="24"/>
          <w:szCs w:val="24"/>
        </w:rPr>
        <w:t>,00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6170F" w:rsidRPr="00C26A0D" w:rsidRDefault="00D6170F" w:rsidP="00D6170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Строителство, реконструкция и/или рехабилитация на нови и съществуващи улици и тротоари и съоръженията и принадлежностите към тях“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, възлизат на </w:t>
      </w:r>
      <w:r w:rsidR="00493F9C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97 790 000,00 лева 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50 000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proofErr w:type="spellEnd"/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, възлизат на </w:t>
      </w:r>
      <w:r w:rsidR="00493F9C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19 558 000,00 лева 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10 000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proofErr w:type="spellEnd"/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409FD">
        <w:rPr>
          <w:rFonts w:ascii="Times New Roman" w:hAnsi="Times New Roman" w:cs="Times New Roman"/>
          <w:sz w:val="24"/>
          <w:szCs w:val="24"/>
        </w:rPr>
        <w:t xml:space="preserve"> </w:t>
      </w:r>
      <w:r w:rsidR="004409FD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="004409FD"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Pr="00C26A0D">
        <w:rPr>
          <w:rFonts w:ascii="Times New Roman" w:hAnsi="Times New Roman" w:cs="Times New Roman"/>
          <w:sz w:val="24"/>
          <w:szCs w:val="24"/>
        </w:rPr>
        <w:t xml:space="preserve">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, възлизат на </w:t>
      </w:r>
      <w:r w:rsidR="00493F9C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19 558 000,00 лева 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10 000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proofErr w:type="spellEnd"/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6170F" w:rsidRDefault="004409F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 10 от Преходните и заключителните разпоредби на Закона за предучилищното и училищното образование“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възлизат на </w:t>
      </w:r>
      <w:r w:rsidR="00493F9C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14 668 500,00 лева 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7 500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D6170F" w:rsidRDefault="004409F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финансирани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възлизат на </w:t>
      </w:r>
      <w:r w:rsidR="00493F9C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9 779 000,00 лева 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5 000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proofErr w:type="spellEnd"/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4409F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закрита спортна инфраструктура, включително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оборудването и/или обзавеждането й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Pr="00C26A0D">
        <w:rPr>
          <w:rFonts w:ascii="Times New Roman" w:hAnsi="Times New Roman" w:cs="Times New Roman"/>
          <w:sz w:val="24"/>
          <w:szCs w:val="24"/>
        </w:rPr>
        <w:t xml:space="preserve">общинска образователна инфраструктура с местно значение, в която няма изградена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закрита спортна инфраструктура</w:t>
      </w:r>
      <w:r w:rsidRPr="00C26A0D">
        <w:rPr>
          <w:rFonts w:ascii="Times New Roman" w:hAnsi="Times New Roman" w:cs="Times New Roman"/>
          <w:sz w:val="24"/>
          <w:szCs w:val="24"/>
        </w:rPr>
        <w:t xml:space="preserve">, и която включва основно или средно училище финансирана чрез бюджета на общината“ 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възлизат на </w:t>
      </w:r>
      <w:r w:rsidR="00493F9C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14 668 500,00 лева 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7 500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</w:t>
      </w:r>
      <w:r>
        <w:rPr>
          <w:rFonts w:ascii="Times New Roman" w:hAnsi="Times New Roman" w:cs="Times New Roman"/>
          <w:sz w:val="24"/>
          <w:szCs w:val="24"/>
        </w:rPr>
        <w:t xml:space="preserve">за всички одобрени проектни предложение </w:t>
      </w:r>
      <w:r w:rsidRPr="00310202">
        <w:rPr>
          <w:rFonts w:ascii="Times New Roman" w:hAnsi="Times New Roman" w:cs="Times New Roman"/>
          <w:sz w:val="24"/>
          <w:szCs w:val="24"/>
        </w:rPr>
        <w:t>по процедур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№ …………………..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„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Изграждане, реконструкция, ремонт, оборудване и/или обзавеждане на спортна инфраструктура“ </w:t>
      </w:r>
      <w:r w:rsidRPr="00C26A0D">
        <w:rPr>
          <w:rFonts w:ascii="Times New Roman" w:hAnsi="Times New Roman" w:cs="Times New Roman"/>
          <w:sz w:val="24"/>
          <w:szCs w:val="24"/>
        </w:rPr>
        <w:t xml:space="preserve">по </w:t>
      </w:r>
      <w:r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</w:t>
      </w:r>
      <w:r w:rsidRPr="004409F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възлизат на </w:t>
      </w:r>
      <w:r w:rsidR="00493F9C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19 558 000,00 лева 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или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10 000</w:t>
      </w:r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000</w:t>
      </w:r>
      <w:proofErr w:type="spellEnd"/>
      <w:r w:rsid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,00</w:t>
      </w:r>
      <w:r w:rsidRPr="00D6170F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4409FD"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 xml:space="preserve">, като ясно се посочва наименованието на </w:t>
      </w:r>
      <w:r w:rsidR="004409FD">
        <w:rPr>
          <w:rFonts w:ascii="Times New Roman" w:hAnsi="Times New Roman" w:cs="Times New Roman"/>
          <w:sz w:val="24"/>
          <w:szCs w:val="24"/>
        </w:rPr>
        <w:t xml:space="preserve">конкретната </w:t>
      </w:r>
      <w:r w:rsidRPr="00310202">
        <w:rPr>
          <w:rFonts w:ascii="Times New Roman" w:hAnsi="Times New Roman" w:cs="Times New Roman"/>
          <w:sz w:val="24"/>
          <w:szCs w:val="24"/>
        </w:rPr>
        <w:t>процедура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4409FD">
        <w:rPr>
          <w:rFonts w:ascii="Times New Roman" w:hAnsi="Times New Roman" w:cs="Times New Roman"/>
          <w:sz w:val="24"/>
          <w:szCs w:val="24"/>
        </w:rPr>
        <w:t>ите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 xml:space="preserve"> и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3F9C">
        <w:rPr>
          <w:rFonts w:ascii="Times New Roman" w:hAnsi="Times New Roman" w:cs="Times New Roman"/>
          <w:b/>
          <w:bCs/>
          <w:sz w:val="24"/>
          <w:szCs w:val="24"/>
        </w:rPr>
        <w:t xml:space="preserve">юни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bookmarkStart w:id="0" w:name="_GoBack"/>
      <w:bookmarkEnd w:id="0"/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74" w:rsidRDefault="00A61174" w:rsidP="00FB3427">
      <w:pPr>
        <w:spacing w:after="0" w:line="240" w:lineRule="auto"/>
      </w:pPr>
      <w:r>
        <w:separator/>
      </w:r>
    </w:p>
  </w:endnote>
  <w:endnote w:type="continuationSeparator" w:id="0">
    <w:p w:rsidR="00A61174" w:rsidRDefault="00A61174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74" w:rsidRDefault="00A61174" w:rsidP="00FB3427">
      <w:pPr>
        <w:spacing w:after="0" w:line="240" w:lineRule="auto"/>
      </w:pPr>
      <w:r>
        <w:separator/>
      </w:r>
    </w:p>
  </w:footnote>
  <w:footnote w:type="continuationSeparator" w:id="0">
    <w:p w:rsidR="00A61174" w:rsidRDefault="00A61174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A6117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A6117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A6117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107878"/>
    <w:rsid w:val="00184832"/>
    <w:rsid w:val="001E2492"/>
    <w:rsid w:val="00310202"/>
    <w:rsid w:val="0035295B"/>
    <w:rsid w:val="004409FD"/>
    <w:rsid w:val="004713BD"/>
    <w:rsid w:val="00493F9C"/>
    <w:rsid w:val="00771D65"/>
    <w:rsid w:val="007C0696"/>
    <w:rsid w:val="008421CF"/>
    <w:rsid w:val="009A2D27"/>
    <w:rsid w:val="009B1E92"/>
    <w:rsid w:val="00A204A8"/>
    <w:rsid w:val="00A61174"/>
    <w:rsid w:val="00AE2BD8"/>
    <w:rsid w:val="00B86711"/>
    <w:rsid w:val="00C26A0D"/>
    <w:rsid w:val="00D6170F"/>
    <w:rsid w:val="00E94744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1883</Words>
  <Characters>10737</Characters>
  <Application>Microsoft Office Word</Application>
  <DocSecurity>0</DocSecurity>
  <Lines>89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Elena A. Ivanova</cp:lastModifiedBy>
  <cp:revision>8</cp:revision>
  <dcterms:created xsi:type="dcterms:W3CDTF">2018-01-26T10:26:00Z</dcterms:created>
  <dcterms:modified xsi:type="dcterms:W3CDTF">2018-02-05T15:28:00Z</dcterms:modified>
</cp:coreProperties>
</file>